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C353C" w14:textId="4FFAE52E" w:rsidR="00F21FF9" w:rsidRDefault="00290C35">
      <w:r>
        <w:t xml:space="preserve">Cybersecurity </w:t>
      </w:r>
      <w:r w:rsidR="002D691B">
        <w:t xml:space="preserve">Grade 12 Semester </w:t>
      </w:r>
      <w:r w:rsidR="00666297">
        <w:t>1</w:t>
      </w:r>
      <w:r w:rsidR="002D691B">
        <w:t xml:space="preserve"> Module </w:t>
      </w:r>
      <w:r w:rsidR="005A021B">
        <w:t>1</w:t>
      </w:r>
      <w:r w:rsidR="00F83DE4">
        <w:t>1</w:t>
      </w:r>
      <w:r w:rsidR="002D691B">
        <w:t xml:space="preserve"> Assessment</w:t>
      </w:r>
    </w:p>
    <w:p w14:paraId="4F3323B0" w14:textId="77777777" w:rsidR="002D691B" w:rsidRDefault="002D69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682"/>
        <w:gridCol w:w="1743"/>
        <w:gridCol w:w="1744"/>
        <w:gridCol w:w="1744"/>
        <w:gridCol w:w="1744"/>
        <w:gridCol w:w="1744"/>
      </w:tblGrid>
      <w:tr w:rsidR="002D6EE0" w14:paraId="1D95B2A2" w14:textId="77777777" w:rsidTr="005814EA">
        <w:tc>
          <w:tcPr>
            <w:tcW w:w="421" w:type="dxa"/>
          </w:tcPr>
          <w:p w14:paraId="2F55BE3E" w14:textId="30D94ECE" w:rsidR="0047589E" w:rsidRDefault="00242511">
            <w:r>
              <w:t>#</w:t>
            </w:r>
          </w:p>
        </w:tc>
        <w:tc>
          <w:tcPr>
            <w:tcW w:w="2126" w:type="dxa"/>
          </w:tcPr>
          <w:p w14:paraId="07702353" w14:textId="09F0C5DF" w:rsidR="0047589E" w:rsidRDefault="00242511">
            <w:r>
              <w:t>Question</w:t>
            </w:r>
          </w:p>
        </w:tc>
        <w:tc>
          <w:tcPr>
            <w:tcW w:w="2682" w:type="dxa"/>
          </w:tcPr>
          <w:p w14:paraId="7407CF9C" w14:textId="44E89239" w:rsidR="0047589E" w:rsidRDefault="00242511">
            <w:r>
              <w:t>Answer options</w:t>
            </w:r>
          </w:p>
        </w:tc>
        <w:tc>
          <w:tcPr>
            <w:tcW w:w="1743" w:type="dxa"/>
          </w:tcPr>
          <w:p w14:paraId="6AB4972B" w14:textId="48BF513E" w:rsidR="0047589E" w:rsidRDefault="00242511">
            <w:r>
              <w:t>Feedback for correct response</w:t>
            </w:r>
          </w:p>
        </w:tc>
        <w:tc>
          <w:tcPr>
            <w:tcW w:w="1744" w:type="dxa"/>
          </w:tcPr>
          <w:p w14:paraId="2D18446F" w14:textId="27B6B41F" w:rsidR="0047589E" w:rsidRDefault="00242511">
            <w:r>
              <w:t>Feedback for wrong response</w:t>
            </w:r>
          </w:p>
        </w:tc>
        <w:tc>
          <w:tcPr>
            <w:tcW w:w="1744" w:type="dxa"/>
          </w:tcPr>
          <w:p w14:paraId="17061AD0" w14:textId="7D501116" w:rsidR="0047589E" w:rsidRDefault="007D2B16">
            <w:r>
              <w:t>Related learning objective</w:t>
            </w:r>
          </w:p>
        </w:tc>
        <w:tc>
          <w:tcPr>
            <w:tcW w:w="1744" w:type="dxa"/>
          </w:tcPr>
          <w:p w14:paraId="603F51C9" w14:textId="5FDAE346" w:rsidR="0047589E" w:rsidRDefault="007D2B16">
            <w:r>
              <w:t>Module number and title</w:t>
            </w:r>
          </w:p>
        </w:tc>
        <w:tc>
          <w:tcPr>
            <w:tcW w:w="1744" w:type="dxa"/>
          </w:tcPr>
          <w:p w14:paraId="78317D02" w14:textId="50342AEB" w:rsidR="0047589E" w:rsidRDefault="007D2B16">
            <w:r>
              <w:t>Lesson number and title</w:t>
            </w:r>
          </w:p>
        </w:tc>
      </w:tr>
      <w:tr w:rsidR="002D6EE0" w14:paraId="348D4645" w14:textId="77777777" w:rsidTr="005814EA">
        <w:tc>
          <w:tcPr>
            <w:tcW w:w="421" w:type="dxa"/>
          </w:tcPr>
          <w:p w14:paraId="12F2C2E7" w14:textId="5D0356C2" w:rsidR="0047589E" w:rsidRDefault="006C368C">
            <w:r>
              <w:t>1</w:t>
            </w:r>
          </w:p>
        </w:tc>
        <w:tc>
          <w:tcPr>
            <w:tcW w:w="2126" w:type="dxa"/>
          </w:tcPr>
          <w:p w14:paraId="0AA6B336" w14:textId="68CAE596" w:rsidR="000729BE" w:rsidRPr="000D1756" w:rsidRDefault="000729BE" w:rsidP="000729BE">
            <w:r w:rsidRPr="000D1756">
              <w:t>Which of the following is a significant threat to the</w:t>
            </w:r>
            <w:r>
              <w:t xml:space="preserve"> a</w:t>
            </w:r>
            <w:r w:rsidRPr="000D1756">
              <w:t>vailability of a website?</w:t>
            </w:r>
          </w:p>
          <w:p w14:paraId="062BC76D" w14:textId="5590CCD2" w:rsidR="0047589E" w:rsidRDefault="0047589E"/>
        </w:tc>
        <w:tc>
          <w:tcPr>
            <w:tcW w:w="2682" w:type="dxa"/>
          </w:tcPr>
          <w:p w14:paraId="6EC9AAB8" w14:textId="77777777" w:rsidR="003E61D5" w:rsidRDefault="003E61D5" w:rsidP="003E61D5">
            <w:r w:rsidRPr="000D1756">
              <w:t>business continuity plan</w:t>
            </w:r>
          </w:p>
          <w:p w14:paraId="058A4F08" w14:textId="77777777" w:rsidR="003E61D5" w:rsidRPr="000D1756" w:rsidRDefault="003E61D5" w:rsidP="003E61D5"/>
          <w:p w14:paraId="49A743D0" w14:textId="77777777" w:rsidR="003E61D5" w:rsidRDefault="003E61D5" w:rsidP="003E61D5">
            <w:r w:rsidRPr="000D1756">
              <w:t>low-quality equipment</w:t>
            </w:r>
          </w:p>
          <w:p w14:paraId="66315688" w14:textId="77777777" w:rsidR="003E61D5" w:rsidRPr="000D1756" w:rsidRDefault="003E61D5" w:rsidP="003E61D5"/>
          <w:p w14:paraId="30E15CDA" w14:textId="77777777" w:rsidR="003E61D5" w:rsidRDefault="003E61D5" w:rsidP="003E61D5">
            <w:r w:rsidRPr="002217A9">
              <w:rPr>
                <w:highlight w:val="green"/>
              </w:rPr>
              <w:t>no internet connection</w:t>
            </w:r>
          </w:p>
          <w:p w14:paraId="39502A1C" w14:textId="77777777" w:rsidR="003E61D5" w:rsidRPr="000D1756" w:rsidRDefault="003E61D5" w:rsidP="003E61D5"/>
          <w:p w14:paraId="50B3EC50" w14:textId="77777777" w:rsidR="003E61D5" w:rsidRDefault="003E61D5" w:rsidP="003E61D5">
            <w:r w:rsidRPr="000D1756">
              <w:t>HVAC unit failure</w:t>
            </w:r>
          </w:p>
          <w:p w14:paraId="588E5A37" w14:textId="77777777" w:rsidR="0047589E" w:rsidRDefault="0047589E" w:rsidP="007C29F6"/>
        </w:tc>
        <w:tc>
          <w:tcPr>
            <w:tcW w:w="1743" w:type="dxa"/>
          </w:tcPr>
          <w:p w14:paraId="0893DFF7" w14:textId="77777777" w:rsidR="004974D4" w:rsidRPr="008040EE" w:rsidRDefault="00555279" w:rsidP="004974D4">
            <w:r>
              <w:t>C</w:t>
            </w:r>
            <w:r w:rsidR="00270189">
              <w:t xml:space="preserve">orrect. </w:t>
            </w:r>
            <w:r w:rsidR="004974D4" w:rsidRPr="008040EE">
              <w:t>A website needs a functional computer, an internet connection, and power to remain online and available.</w:t>
            </w:r>
          </w:p>
          <w:p w14:paraId="6827E3F8" w14:textId="2C03CCA4" w:rsidR="0047589E" w:rsidRDefault="0047589E"/>
        </w:tc>
        <w:tc>
          <w:tcPr>
            <w:tcW w:w="1744" w:type="dxa"/>
          </w:tcPr>
          <w:p w14:paraId="3EF4ED6B" w14:textId="77777777" w:rsidR="004974D4" w:rsidRPr="008040EE" w:rsidRDefault="00760CE1" w:rsidP="004974D4">
            <w:r>
              <w:t>In</w:t>
            </w:r>
            <w:r w:rsidR="00270189">
              <w:t xml:space="preserve">correct. </w:t>
            </w:r>
            <w:r w:rsidR="004974D4" w:rsidRPr="008040EE">
              <w:t>A website needs a functional computer, an internet connection, and power to remain online and available.</w:t>
            </w:r>
          </w:p>
          <w:p w14:paraId="5D6181D3" w14:textId="5544F9E9" w:rsidR="0047589E" w:rsidRDefault="0047589E" w:rsidP="00270189"/>
        </w:tc>
        <w:tc>
          <w:tcPr>
            <w:tcW w:w="1744" w:type="dxa"/>
          </w:tcPr>
          <w:p w14:paraId="00BE689A" w14:textId="0CDE009E" w:rsidR="0047589E" w:rsidRDefault="00D90B92">
            <w:r w:rsidRPr="00D90B92">
              <w:t>I will be able to identify the ways in which natural events and unintentional errors can cause a system to fail.</w:t>
            </w:r>
          </w:p>
        </w:tc>
        <w:tc>
          <w:tcPr>
            <w:tcW w:w="1744" w:type="dxa"/>
          </w:tcPr>
          <w:p w14:paraId="23BF9378" w14:textId="664D9409" w:rsidR="0047589E" w:rsidRDefault="006C368C">
            <w:r>
              <w:t>1</w:t>
            </w:r>
            <w:r w:rsidR="001E7D1F">
              <w:t>1</w:t>
            </w:r>
            <w:r w:rsidR="0042265B">
              <w:t xml:space="preserve"> Cyber</w:t>
            </w:r>
            <w:r w:rsidR="00EB31F4">
              <w:t xml:space="preserve"> Complexity Impacts</w:t>
            </w:r>
          </w:p>
        </w:tc>
        <w:tc>
          <w:tcPr>
            <w:tcW w:w="1744" w:type="dxa"/>
          </w:tcPr>
          <w:p w14:paraId="07892CED" w14:textId="4BB64C20" w:rsidR="0047589E" w:rsidRDefault="0042265B">
            <w:r>
              <w:t xml:space="preserve">Section </w:t>
            </w:r>
            <w:r w:rsidR="006C368C">
              <w:t>A</w:t>
            </w:r>
            <w:r>
              <w:t>:</w:t>
            </w:r>
            <w:r w:rsidR="00AC42DF">
              <w:t xml:space="preserve"> </w:t>
            </w:r>
            <w:r w:rsidR="002D6EE0">
              <w:t xml:space="preserve">Natural </w:t>
            </w:r>
            <w:r w:rsidR="00AC42DF">
              <w:t>Cybersecurit</w:t>
            </w:r>
            <w:r w:rsidR="002D6EE0">
              <w:t>y Disasters</w:t>
            </w:r>
          </w:p>
        </w:tc>
      </w:tr>
      <w:tr w:rsidR="002D6EE0" w14:paraId="3F554BEA" w14:textId="77777777" w:rsidTr="005814EA">
        <w:tc>
          <w:tcPr>
            <w:tcW w:w="421" w:type="dxa"/>
          </w:tcPr>
          <w:p w14:paraId="2ACD8FCF" w14:textId="64243B79" w:rsidR="0047589E" w:rsidRDefault="006C368C">
            <w:r>
              <w:t>2</w:t>
            </w:r>
          </w:p>
        </w:tc>
        <w:tc>
          <w:tcPr>
            <w:tcW w:w="2126" w:type="dxa"/>
          </w:tcPr>
          <w:p w14:paraId="4223ACC2" w14:textId="7EE834FE" w:rsidR="00B069F6" w:rsidRPr="000D1756" w:rsidRDefault="00B069F6" w:rsidP="00B069F6">
            <w:r w:rsidRPr="000D1756">
              <w:t>What could result in a server shutting down,</w:t>
            </w:r>
            <w:r>
              <w:t xml:space="preserve"> </w:t>
            </w:r>
            <w:r w:rsidRPr="000D1756">
              <w:t>breaking, or melting?</w:t>
            </w:r>
          </w:p>
          <w:p w14:paraId="2B12C604" w14:textId="1012DF9C" w:rsidR="0047589E" w:rsidRDefault="0047589E"/>
        </w:tc>
        <w:tc>
          <w:tcPr>
            <w:tcW w:w="2682" w:type="dxa"/>
          </w:tcPr>
          <w:p w14:paraId="716E795D" w14:textId="77777777" w:rsidR="00A72D66" w:rsidRDefault="00A72D66" w:rsidP="00A72D66">
            <w:r w:rsidRPr="000D1756">
              <w:t>business continuity plan failure</w:t>
            </w:r>
          </w:p>
          <w:p w14:paraId="62B0FAC4" w14:textId="77777777" w:rsidR="00A72D66" w:rsidRPr="000D1756" w:rsidRDefault="00A72D66" w:rsidP="00A72D66"/>
          <w:p w14:paraId="3632D0E8" w14:textId="77777777" w:rsidR="00A72D66" w:rsidRDefault="00A72D66" w:rsidP="00A72D66">
            <w:r w:rsidRPr="005E5B9B">
              <w:rPr>
                <w:highlight w:val="green"/>
              </w:rPr>
              <w:t>HVAC unit failure</w:t>
            </w:r>
          </w:p>
          <w:p w14:paraId="69E5B0B7" w14:textId="77777777" w:rsidR="00A72D66" w:rsidRPr="000D1756" w:rsidRDefault="00A72D66" w:rsidP="00A72D66"/>
          <w:p w14:paraId="56853251" w14:textId="77777777" w:rsidR="00A72D66" w:rsidRDefault="00A72D66" w:rsidP="00A72D66">
            <w:r w:rsidRPr="000D1756">
              <w:t>normal operations</w:t>
            </w:r>
          </w:p>
          <w:p w14:paraId="016A7425" w14:textId="77777777" w:rsidR="00A72D66" w:rsidRPr="000D1756" w:rsidRDefault="00A72D66" w:rsidP="00A72D66"/>
          <w:p w14:paraId="4EE825B1" w14:textId="77777777" w:rsidR="00A72D66" w:rsidRDefault="00A72D66" w:rsidP="00A72D66">
            <w:r w:rsidRPr="000D1756">
              <w:t>cybersecurity protocols</w:t>
            </w:r>
          </w:p>
          <w:p w14:paraId="0A434011" w14:textId="77777777" w:rsidR="0047589E" w:rsidRDefault="0047589E"/>
        </w:tc>
        <w:tc>
          <w:tcPr>
            <w:tcW w:w="1743" w:type="dxa"/>
          </w:tcPr>
          <w:p w14:paraId="2B559D75" w14:textId="24F46408" w:rsidR="00CD0661" w:rsidRPr="008040EE" w:rsidRDefault="001B4D0F" w:rsidP="00CD0661">
            <w:r>
              <w:t>Correct.</w:t>
            </w:r>
            <w:r w:rsidR="00190C13">
              <w:t xml:space="preserve"> </w:t>
            </w:r>
            <w:r w:rsidR="00CD0661" w:rsidRPr="008040EE">
              <w:t>A failed HVAC (Heating, Ventilation, and Air</w:t>
            </w:r>
            <w:r w:rsidR="00CD0661">
              <w:t xml:space="preserve"> </w:t>
            </w:r>
            <w:r w:rsidR="00CD0661" w:rsidRPr="008040EE">
              <w:t>Conditioning) unit in the server room could result in the server</w:t>
            </w:r>
            <w:r w:rsidR="00CD0661">
              <w:t xml:space="preserve"> </w:t>
            </w:r>
            <w:r w:rsidR="00CD0661" w:rsidRPr="008040EE">
              <w:t>shutting down, breaking, or melting.</w:t>
            </w:r>
          </w:p>
          <w:p w14:paraId="50FD7546" w14:textId="0E864AC1" w:rsidR="0047589E" w:rsidRDefault="0047589E"/>
        </w:tc>
        <w:tc>
          <w:tcPr>
            <w:tcW w:w="1744" w:type="dxa"/>
          </w:tcPr>
          <w:p w14:paraId="0EE40CB7" w14:textId="77777777" w:rsidR="00CD0661" w:rsidRPr="008040EE" w:rsidRDefault="001B4D0F" w:rsidP="00CD0661">
            <w:r>
              <w:t>Incorrect.</w:t>
            </w:r>
            <w:r w:rsidR="00190C13">
              <w:t xml:space="preserve"> </w:t>
            </w:r>
            <w:r w:rsidR="00CD0661" w:rsidRPr="008040EE">
              <w:t>A failed HVAC (Heating, Ventilation, and Air Conditioning) unit in the server room could result in the server</w:t>
            </w:r>
            <w:r w:rsidR="00CD0661">
              <w:t xml:space="preserve"> </w:t>
            </w:r>
            <w:r w:rsidR="00CD0661" w:rsidRPr="008040EE">
              <w:t>shutting down, breaking, or melting.</w:t>
            </w:r>
          </w:p>
          <w:p w14:paraId="0D1926AC" w14:textId="5DC88BD7" w:rsidR="00190C13" w:rsidRPr="00630748" w:rsidRDefault="00190C13" w:rsidP="00190C13"/>
          <w:p w14:paraId="2688DD41" w14:textId="18ED4484" w:rsidR="0047589E" w:rsidRDefault="0047589E"/>
        </w:tc>
        <w:tc>
          <w:tcPr>
            <w:tcW w:w="1744" w:type="dxa"/>
          </w:tcPr>
          <w:p w14:paraId="6B9CC819" w14:textId="4EC7778C" w:rsidR="0047589E" w:rsidRDefault="00D90B92">
            <w:r w:rsidRPr="00D90B92">
              <w:t>I will be able to identify the ways in which natural events and unintentional errors can cause a system to fail.</w:t>
            </w:r>
          </w:p>
        </w:tc>
        <w:tc>
          <w:tcPr>
            <w:tcW w:w="1744" w:type="dxa"/>
          </w:tcPr>
          <w:p w14:paraId="78B55DD7" w14:textId="16DDE551" w:rsidR="0047589E" w:rsidRDefault="00EB31F4">
            <w:r>
              <w:t>11 Cyber Complexity Impacts</w:t>
            </w:r>
          </w:p>
        </w:tc>
        <w:tc>
          <w:tcPr>
            <w:tcW w:w="1744" w:type="dxa"/>
          </w:tcPr>
          <w:p w14:paraId="60DDFD8F" w14:textId="339EB140" w:rsidR="0047589E" w:rsidRDefault="0042265B">
            <w:r>
              <w:t xml:space="preserve">Section A: </w:t>
            </w:r>
            <w:r w:rsidR="002D6EE0">
              <w:t>Natural Cybersecurity Disasters</w:t>
            </w:r>
          </w:p>
        </w:tc>
      </w:tr>
      <w:tr w:rsidR="002D6EE0" w14:paraId="154FF2A6" w14:textId="77777777" w:rsidTr="005814EA">
        <w:tc>
          <w:tcPr>
            <w:tcW w:w="421" w:type="dxa"/>
          </w:tcPr>
          <w:p w14:paraId="464E183D" w14:textId="5D0A797B" w:rsidR="001B4D0F" w:rsidRDefault="001B4D0F" w:rsidP="001B4D0F">
            <w:r>
              <w:lastRenderedPageBreak/>
              <w:t>3</w:t>
            </w:r>
          </w:p>
        </w:tc>
        <w:tc>
          <w:tcPr>
            <w:tcW w:w="2126" w:type="dxa"/>
          </w:tcPr>
          <w:p w14:paraId="65111296" w14:textId="77777777" w:rsidR="00490773" w:rsidRPr="000D1756" w:rsidRDefault="00490773" w:rsidP="00490773">
            <w:r w:rsidRPr="000D1756">
              <w:t>What makes unintentional events easier to address?</w:t>
            </w:r>
          </w:p>
          <w:p w14:paraId="3D04B9E5" w14:textId="1092A6AE" w:rsidR="001B4D0F" w:rsidRDefault="001B4D0F" w:rsidP="001B4D0F"/>
        </w:tc>
        <w:tc>
          <w:tcPr>
            <w:tcW w:w="2682" w:type="dxa"/>
          </w:tcPr>
          <w:p w14:paraId="771F8A9C" w14:textId="77777777" w:rsidR="00CD7477" w:rsidRDefault="00CD7477" w:rsidP="00CD7477">
            <w:r w:rsidRPr="000D1756">
              <w:t>the lack of potential impact</w:t>
            </w:r>
          </w:p>
          <w:p w14:paraId="205F2DD4" w14:textId="77777777" w:rsidR="00CD7477" w:rsidRPr="000D1756" w:rsidRDefault="00CD7477" w:rsidP="00CD7477"/>
          <w:p w14:paraId="1015850D" w14:textId="77777777" w:rsidR="00CD7477" w:rsidRDefault="00CD7477" w:rsidP="00CD7477">
            <w:r w:rsidRPr="000D1756">
              <w:t>the ability to detect them</w:t>
            </w:r>
          </w:p>
          <w:p w14:paraId="596D4974" w14:textId="77777777" w:rsidR="00CD7477" w:rsidRPr="000D1756" w:rsidRDefault="00CD7477" w:rsidP="00CD7477"/>
          <w:p w14:paraId="249DF94C" w14:textId="77777777" w:rsidR="00CD7477" w:rsidRDefault="00CD7477" w:rsidP="00CD7477">
            <w:r w:rsidRPr="001C4EC1">
              <w:rPr>
                <w:highlight w:val="green"/>
              </w:rPr>
              <w:t>the absence of an intelligent adversary</w:t>
            </w:r>
          </w:p>
          <w:p w14:paraId="4F38A821" w14:textId="77777777" w:rsidR="00CD7477" w:rsidRPr="000D1756" w:rsidRDefault="00CD7477" w:rsidP="00CD7477"/>
          <w:p w14:paraId="5B71AD94" w14:textId="77777777" w:rsidR="00CD7477" w:rsidRDefault="00CD7477" w:rsidP="00CD7477">
            <w:r w:rsidRPr="000D1756">
              <w:t>the limited impact on IT systems</w:t>
            </w:r>
          </w:p>
          <w:p w14:paraId="795C68F2" w14:textId="77777777" w:rsidR="001B4D0F" w:rsidRPr="00FE68DE" w:rsidRDefault="001B4D0F" w:rsidP="001B4D0F">
            <w:pPr>
              <w:jc w:val="center"/>
            </w:pPr>
          </w:p>
        </w:tc>
        <w:tc>
          <w:tcPr>
            <w:tcW w:w="1743" w:type="dxa"/>
          </w:tcPr>
          <w:p w14:paraId="50BAAF9C" w14:textId="77777777" w:rsidR="00E250BE" w:rsidRPr="008040EE" w:rsidRDefault="001B4D0F" w:rsidP="00E250BE">
            <w:r>
              <w:t>Correct.</w:t>
            </w:r>
            <w:r w:rsidR="004775D0">
              <w:t xml:space="preserve"> </w:t>
            </w:r>
            <w:r w:rsidR="00E250BE" w:rsidRPr="008040EE">
              <w:t>In the case of natural disasters and other unintentional events, there is not an intelligent adversary trying to</w:t>
            </w:r>
            <w:r w:rsidR="00E250BE">
              <w:t xml:space="preserve"> </w:t>
            </w:r>
            <w:r w:rsidR="00E250BE" w:rsidRPr="008040EE">
              <w:t>prevent the issue from being fixed.</w:t>
            </w:r>
          </w:p>
          <w:p w14:paraId="6932F530" w14:textId="24EFC32C" w:rsidR="001B4D0F" w:rsidRDefault="001B4D0F" w:rsidP="001B4D0F"/>
        </w:tc>
        <w:tc>
          <w:tcPr>
            <w:tcW w:w="1744" w:type="dxa"/>
          </w:tcPr>
          <w:p w14:paraId="2BB8ABDD" w14:textId="77777777" w:rsidR="00E250BE" w:rsidRPr="008040EE" w:rsidRDefault="001B4D0F" w:rsidP="00E250BE">
            <w:r>
              <w:t>Incorrect.</w:t>
            </w:r>
            <w:r w:rsidR="004775D0">
              <w:t xml:space="preserve"> </w:t>
            </w:r>
            <w:r w:rsidR="00E250BE" w:rsidRPr="008040EE">
              <w:t>In the case of natural disasters and other unintentional events, there is not an intelligent adversary trying to</w:t>
            </w:r>
            <w:r w:rsidR="00E250BE">
              <w:t xml:space="preserve"> </w:t>
            </w:r>
            <w:r w:rsidR="00E250BE" w:rsidRPr="008040EE">
              <w:t>prevent the issue from being fixed.</w:t>
            </w:r>
          </w:p>
          <w:p w14:paraId="62F51438" w14:textId="66A5FBC6" w:rsidR="001B4D0F" w:rsidRDefault="001B4D0F" w:rsidP="001B4D0F"/>
        </w:tc>
        <w:tc>
          <w:tcPr>
            <w:tcW w:w="1744" w:type="dxa"/>
          </w:tcPr>
          <w:p w14:paraId="6F1583C1" w14:textId="1BF8B0B9" w:rsidR="001B4D0F" w:rsidRDefault="00D90B92" w:rsidP="001B4D0F">
            <w:r w:rsidRPr="00D90B92">
              <w:t xml:space="preserve">I will be able to </w:t>
            </w:r>
            <w:proofErr w:type="spellStart"/>
            <w:r w:rsidRPr="00D90B92">
              <w:t>analyze</w:t>
            </w:r>
            <w:proofErr w:type="spellEnd"/>
            <w:r w:rsidRPr="00D90B92">
              <w:t xml:space="preserve"> how adversaries exploit the complexity of the internet to their advantage.</w:t>
            </w:r>
          </w:p>
        </w:tc>
        <w:tc>
          <w:tcPr>
            <w:tcW w:w="1744" w:type="dxa"/>
          </w:tcPr>
          <w:p w14:paraId="276C7408" w14:textId="4473D864" w:rsidR="001B4D0F" w:rsidRDefault="00EB31F4" w:rsidP="001B4D0F">
            <w:r>
              <w:t>11 Cyber Complexity Impacts</w:t>
            </w:r>
          </w:p>
        </w:tc>
        <w:tc>
          <w:tcPr>
            <w:tcW w:w="1744" w:type="dxa"/>
          </w:tcPr>
          <w:p w14:paraId="06AC268F" w14:textId="4D055E1D" w:rsidR="001B4D0F" w:rsidRDefault="001B4D0F" w:rsidP="001B4D0F">
            <w:r>
              <w:t xml:space="preserve">Section B: </w:t>
            </w:r>
            <w:r w:rsidR="004A3CD7">
              <w:t>Human-driven Cyberattacks</w:t>
            </w:r>
          </w:p>
        </w:tc>
      </w:tr>
      <w:tr w:rsidR="002D6EE0" w14:paraId="32A94D58" w14:textId="77777777" w:rsidTr="005814EA">
        <w:tc>
          <w:tcPr>
            <w:tcW w:w="421" w:type="dxa"/>
          </w:tcPr>
          <w:p w14:paraId="371C94B6" w14:textId="75E34C6E" w:rsidR="001B4D0F" w:rsidRDefault="001B4D0F" w:rsidP="001B4D0F">
            <w:r>
              <w:t>4</w:t>
            </w:r>
          </w:p>
        </w:tc>
        <w:tc>
          <w:tcPr>
            <w:tcW w:w="2126" w:type="dxa"/>
          </w:tcPr>
          <w:p w14:paraId="0FE82EE4" w14:textId="77777777" w:rsidR="00C01FA1" w:rsidRPr="000D1756" w:rsidRDefault="00C01FA1" w:rsidP="00C01FA1">
            <w:r w:rsidRPr="000D1756">
              <w:t>What is as a potential persistence mechanism for</w:t>
            </w:r>
          </w:p>
          <w:p w14:paraId="595B8B3C" w14:textId="77777777" w:rsidR="00C01FA1" w:rsidRPr="000D1756" w:rsidRDefault="00C01FA1" w:rsidP="00C01FA1">
            <w:r w:rsidRPr="000D1756">
              <w:t>malware?</w:t>
            </w:r>
          </w:p>
          <w:p w14:paraId="5E81CBC1" w14:textId="77777777" w:rsidR="001B4D0F" w:rsidRDefault="001B4D0F" w:rsidP="001B4D0F"/>
        </w:tc>
        <w:tc>
          <w:tcPr>
            <w:tcW w:w="2682" w:type="dxa"/>
          </w:tcPr>
          <w:p w14:paraId="788D6C1A" w14:textId="77777777" w:rsidR="001F264E" w:rsidRDefault="001F264E" w:rsidP="001F264E">
            <w:r w:rsidRPr="000D1756">
              <w:t>redundancy planning</w:t>
            </w:r>
          </w:p>
          <w:p w14:paraId="3A1470D0" w14:textId="77777777" w:rsidR="001F264E" w:rsidRPr="000D1756" w:rsidRDefault="001F264E" w:rsidP="001F264E"/>
          <w:p w14:paraId="6479210C" w14:textId="77777777" w:rsidR="001F264E" w:rsidRDefault="001F264E" w:rsidP="001F264E">
            <w:r w:rsidRPr="001C4EC1">
              <w:rPr>
                <w:highlight w:val="green"/>
              </w:rPr>
              <w:t>scheduled tasks for relaunching</w:t>
            </w:r>
          </w:p>
          <w:p w14:paraId="4129FDE5" w14:textId="77777777" w:rsidR="001F264E" w:rsidRPr="000D1756" w:rsidRDefault="001F264E" w:rsidP="001F264E"/>
          <w:p w14:paraId="15F5B017" w14:textId="77777777" w:rsidR="001F264E" w:rsidRDefault="001F264E" w:rsidP="001F264E">
            <w:r w:rsidRPr="000D1756">
              <w:t>business continuity plans</w:t>
            </w:r>
          </w:p>
          <w:p w14:paraId="68CEE304" w14:textId="77777777" w:rsidR="001F264E" w:rsidRPr="000D1756" w:rsidRDefault="001F264E" w:rsidP="001F264E"/>
          <w:p w14:paraId="0D7116F5" w14:textId="77777777" w:rsidR="001F264E" w:rsidRPr="000D1756" w:rsidRDefault="001F264E" w:rsidP="001F264E">
            <w:r w:rsidRPr="000D1756">
              <w:t>HVAC unit maintenance</w:t>
            </w:r>
          </w:p>
          <w:p w14:paraId="34728973" w14:textId="73A0BD5C" w:rsidR="001B4D0F" w:rsidRDefault="001B4D0F" w:rsidP="001B4D0F"/>
        </w:tc>
        <w:tc>
          <w:tcPr>
            <w:tcW w:w="1743" w:type="dxa"/>
          </w:tcPr>
          <w:p w14:paraId="0BCDCB9F" w14:textId="77777777" w:rsidR="00E40DE6" w:rsidRPr="008040EE" w:rsidRDefault="001B4D0F" w:rsidP="00E40DE6">
            <w:r>
              <w:t>Correct.</w:t>
            </w:r>
            <w:r w:rsidR="00761BB8">
              <w:t xml:space="preserve"> </w:t>
            </w:r>
            <w:r w:rsidR="00E40DE6" w:rsidRPr="008040EE">
              <w:t>For example, an attacker could set up a scheduled task that redownloads and relaunches the malware after a</w:t>
            </w:r>
            <w:r w:rsidR="00E40DE6">
              <w:t xml:space="preserve"> </w:t>
            </w:r>
            <w:r w:rsidR="00E40DE6" w:rsidRPr="008040EE">
              <w:t>computer has been restarted.</w:t>
            </w:r>
          </w:p>
          <w:p w14:paraId="290FCE8E" w14:textId="7109566B" w:rsidR="001B4D0F" w:rsidRDefault="001B4D0F" w:rsidP="001B4D0F"/>
        </w:tc>
        <w:tc>
          <w:tcPr>
            <w:tcW w:w="1744" w:type="dxa"/>
          </w:tcPr>
          <w:p w14:paraId="1A61E5C8" w14:textId="77777777" w:rsidR="00E40DE6" w:rsidRPr="008040EE" w:rsidRDefault="001B4D0F" w:rsidP="00E40DE6">
            <w:r>
              <w:t>Incorrect.</w:t>
            </w:r>
            <w:r w:rsidR="00761BB8">
              <w:t xml:space="preserve"> </w:t>
            </w:r>
            <w:r w:rsidR="00E40DE6" w:rsidRPr="008040EE">
              <w:t>For example, an attacker could set up a scheduled task that redownloads and relaunches the malware after a</w:t>
            </w:r>
            <w:r w:rsidR="00E40DE6">
              <w:t xml:space="preserve"> </w:t>
            </w:r>
            <w:r w:rsidR="00E40DE6" w:rsidRPr="008040EE">
              <w:t>computer has been restarted.</w:t>
            </w:r>
          </w:p>
          <w:p w14:paraId="5E73E5E4" w14:textId="38B8E6A6" w:rsidR="001B4D0F" w:rsidRDefault="001B4D0F" w:rsidP="001B4D0F"/>
        </w:tc>
        <w:tc>
          <w:tcPr>
            <w:tcW w:w="1744" w:type="dxa"/>
          </w:tcPr>
          <w:p w14:paraId="1F474089" w14:textId="5B9B62B2" w:rsidR="001B4D0F" w:rsidRDefault="00D90B92" w:rsidP="001B4D0F">
            <w:r w:rsidRPr="00D90B92">
              <w:t xml:space="preserve">I will be able to </w:t>
            </w:r>
            <w:proofErr w:type="spellStart"/>
            <w:r w:rsidRPr="00D90B92">
              <w:t>analyze</w:t>
            </w:r>
            <w:proofErr w:type="spellEnd"/>
            <w:r w:rsidRPr="00D90B92">
              <w:t xml:space="preserve"> how adversaries exploit the complexity of the internet to their advantage.</w:t>
            </w:r>
          </w:p>
        </w:tc>
        <w:tc>
          <w:tcPr>
            <w:tcW w:w="1744" w:type="dxa"/>
          </w:tcPr>
          <w:p w14:paraId="0B83800B" w14:textId="044F2E90" w:rsidR="001B4D0F" w:rsidRDefault="00EB31F4" w:rsidP="001B4D0F">
            <w:r>
              <w:t>11 Cyber Complexity Impacts</w:t>
            </w:r>
          </w:p>
        </w:tc>
        <w:tc>
          <w:tcPr>
            <w:tcW w:w="1744" w:type="dxa"/>
          </w:tcPr>
          <w:p w14:paraId="4ED3E948" w14:textId="4A1DFA79" w:rsidR="001B4D0F" w:rsidRDefault="001B4D0F" w:rsidP="001B4D0F">
            <w:r>
              <w:t xml:space="preserve">Section B: </w:t>
            </w:r>
            <w:r w:rsidR="004A3CD7">
              <w:t>Human-driven Cyberattacks</w:t>
            </w:r>
          </w:p>
        </w:tc>
      </w:tr>
      <w:tr w:rsidR="002D6EE0" w14:paraId="3DC08C21" w14:textId="77777777" w:rsidTr="005814EA">
        <w:tc>
          <w:tcPr>
            <w:tcW w:w="421" w:type="dxa"/>
          </w:tcPr>
          <w:p w14:paraId="2408E8CF" w14:textId="2BF8159E" w:rsidR="001B4D0F" w:rsidRDefault="001B4D0F" w:rsidP="001B4D0F">
            <w:r>
              <w:t>5</w:t>
            </w:r>
          </w:p>
        </w:tc>
        <w:tc>
          <w:tcPr>
            <w:tcW w:w="2126" w:type="dxa"/>
          </w:tcPr>
          <w:p w14:paraId="04D81DC0" w14:textId="7026E19E" w:rsidR="001B4D0F" w:rsidRDefault="00585011" w:rsidP="001B4D0F">
            <w:r w:rsidRPr="000D1756">
              <w:t>How is the field of cybersecurity evolving?</w:t>
            </w:r>
          </w:p>
        </w:tc>
        <w:tc>
          <w:tcPr>
            <w:tcW w:w="2682" w:type="dxa"/>
          </w:tcPr>
          <w:p w14:paraId="2972F9F6" w14:textId="77777777" w:rsidR="00486596" w:rsidRDefault="00486596" w:rsidP="00486596">
            <w:r w:rsidRPr="000D1756">
              <w:t>It’s a static cycle.</w:t>
            </w:r>
          </w:p>
          <w:p w14:paraId="7EA771BE" w14:textId="77777777" w:rsidR="00486596" w:rsidRPr="000D1756" w:rsidRDefault="00486596" w:rsidP="00486596"/>
          <w:p w14:paraId="3AEC2A06" w14:textId="77777777" w:rsidR="00486596" w:rsidRPr="00A561C9" w:rsidRDefault="00486596" w:rsidP="00486596">
            <w:pPr>
              <w:rPr>
                <w:highlight w:val="green"/>
              </w:rPr>
            </w:pPr>
            <w:r w:rsidRPr="00A561C9">
              <w:rPr>
                <w:highlight w:val="green"/>
              </w:rPr>
              <w:t>It’s constantly evolving as attackers and defenders</w:t>
            </w:r>
          </w:p>
          <w:p w14:paraId="111506B4" w14:textId="77777777" w:rsidR="00486596" w:rsidRDefault="00486596" w:rsidP="00486596">
            <w:r w:rsidRPr="00A561C9">
              <w:rPr>
                <w:highlight w:val="green"/>
              </w:rPr>
              <w:t>adapt.</w:t>
            </w:r>
          </w:p>
          <w:p w14:paraId="008B2A9D" w14:textId="77777777" w:rsidR="00486596" w:rsidRPr="000D1756" w:rsidRDefault="00486596" w:rsidP="00486596"/>
          <w:p w14:paraId="6EAEF35E" w14:textId="77777777" w:rsidR="00486596" w:rsidRDefault="00486596" w:rsidP="00486596">
            <w:r w:rsidRPr="000D1756">
              <w:lastRenderedPageBreak/>
              <w:t>There are now fewer opportunities for innovation.</w:t>
            </w:r>
          </w:p>
          <w:p w14:paraId="59427E3A" w14:textId="77777777" w:rsidR="00486596" w:rsidRPr="000D1756" w:rsidRDefault="00486596" w:rsidP="00486596"/>
          <w:p w14:paraId="48BB3E08" w14:textId="77777777" w:rsidR="00486596" w:rsidRDefault="00486596" w:rsidP="00486596">
            <w:r w:rsidRPr="000D1756">
              <w:t>There is a lack of potential career growth.</w:t>
            </w:r>
          </w:p>
          <w:p w14:paraId="71FA0C57" w14:textId="3DFB28E7" w:rsidR="001B4D0F" w:rsidRDefault="001B4D0F" w:rsidP="001B4D0F"/>
        </w:tc>
        <w:tc>
          <w:tcPr>
            <w:tcW w:w="1743" w:type="dxa"/>
          </w:tcPr>
          <w:p w14:paraId="4C249B2A" w14:textId="77777777" w:rsidR="00C43E4B" w:rsidRPr="008040EE" w:rsidRDefault="001B4D0F" w:rsidP="00C43E4B">
            <w:r>
              <w:lastRenderedPageBreak/>
              <w:t>Correct.</w:t>
            </w:r>
            <w:r w:rsidR="00AB1869">
              <w:t xml:space="preserve"> </w:t>
            </w:r>
            <w:r w:rsidR="00C43E4B" w:rsidRPr="008040EE">
              <w:t xml:space="preserve">The field of cybersecurity is often a vicious cycle between the cyber attackers and </w:t>
            </w:r>
            <w:r w:rsidR="00C43E4B" w:rsidRPr="008040EE">
              <w:lastRenderedPageBreak/>
              <w:t>defenders. When the</w:t>
            </w:r>
            <w:r w:rsidR="00C43E4B">
              <w:t xml:space="preserve"> </w:t>
            </w:r>
            <w:r w:rsidR="00C43E4B" w:rsidRPr="008040EE">
              <w:t>attackers identify a new potential vulnerability or attack vector to exploit, defenders learn about this new</w:t>
            </w:r>
            <w:r w:rsidR="00C43E4B">
              <w:t xml:space="preserve"> </w:t>
            </w:r>
            <w:r w:rsidR="00C43E4B" w:rsidRPr="008040EE">
              <w:t xml:space="preserve">technique and put new protections in place. Then, attackers examine these new </w:t>
            </w:r>
            <w:proofErr w:type="spellStart"/>
            <w:r w:rsidR="00C43E4B" w:rsidRPr="008040EE">
              <w:t>defenses</w:t>
            </w:r>
            <w:proofErr w:type="spellEnd"/>
            <w:r w:rsidR="00C43E4B" w:rsidRPr="008040EE">
              <w:t xml:space="preserve"> and create new</w:t>
            </w:r>
            <w:r w:rsidR="00C43E4B">
              <w:t xml:space="preserve"> </w:t>
            </w:r>
            <w:r w:rsidR="00C43E4B" w:rsidRPr="008040EE">
              <w:t>methods for bypassing or overcoming them.</w:t>
            </w:r>
          </w:p>
          <w:p w14:paraId="20B84B49" w14:textId="33617BE4" w:rsidR="001B4D0F" w:rsidRDefault="001B4D0F" w:rsidP="001B4D0F"/>
        </w:tc>
        <w:tc>
          <w:tcPr>
            <w:tcW w:w="1744" w:type="dxa"/>
          </w:tcPr>
          <w:p w14:paraId="53C0EE53" w14:textId="77777777" w:rsidR="00C43E4B" w:rsidRPr="008040EE" w:rsidRDefault="001B4D0F" w:rsidP="00C43E4B">
            <w:r>
              <w:lastRenderedPageBreak/>
              <w:t>Incorrect.</w:t>
            </w:r>
            <w:r w:rsidR="00B600D0">
              <w:t xml:space="preserve"> </w:t>
            </w:r>
            <w:r w:rsidR="00C43E4B" w:rsidRPr="008040EE">
              <w:t xml:space="preserve">The field of cybersecurity is often a vicious cycle between the cyber attackers and </w:t>
            </w:r>
            <w:r w:rsidR="00C43E4B" w:rsidRPr="008040EE">
              <w:lastRenderedPageBreak/>
              <w:t>defenders. When the</w:t>
            </w:r>
            <w:r w:rsidR="00C43E4B">
              <w:t xml:space="preserve"> </w:t>
            </w:r>
            <w:r w:rsidR="00C43E4B" w:rsidRPr="008040EE">
              <w:t>attackers identify a new potential vulnerability or attack vector to exploit, defenders learn about this new</w:t>
            </w:r>
            <w:r w:rsidR="00C43E4B">
              <w:t xml:space="preserve"> </w:t>
            </w:r>
            <w:r w:rsidR="00C43E4B" w:rsidRPr="008040EE">
              <w:t xml:space="preserve">technique and put new protections in place. Then, attackers examine these new </w:t>
            </w:r>
            <w:proofErr w:type="spellStart"/>
            <w:r w:rsidR="00C43E4B" w:rsidRPr="008040EE">
              <w:t>defenses</w:t>
            </w:r>
            <w:proofErr w:type="spellEnd"/>
            <w:r w:rsidR="00C43E4B" w:rsidRPr="008040EE">
              <w:t xml:space="preserve"> and create new</w:t>
            </w:r>
            <w:r w:rsidR="00C43E4B">
              <w:t xml:space="preserve"> </w:t>
            </w:r>
            <w:r w:rsidR="00C43E4B" w:rsidRPr="008040EE">
              <w:t>methods for bypassing or overcoming them.</w:t>
            </w:r>
          </w:p>
          <w:p w14:paraId="592CF5BA" w14:textId="2B83CCBB" w:rsidR="001B4D0F" w:rsidRDefault="001B4D0F" w:rsidP="001B4D0F"/>
        </w:tc>
        <w:tc>
          <w:tcPr>
            <w:tcW w:w="1744" w:type="dxa"/>
          </w:tcPr>
          <w:p w14:paraId="2CDBC1FB" w14:textId="51C53DB2" w:rsidR="001B4D0F" w:rsidRDefault="008D1DDA" w:rsidP="001B4D0F">
            <w:r w:rsidRPr="008D1DDA">
              <w:lastRenderedPageBreak/>
              <w:t xml:space="preserve">I will be able to identify how cybersecurity jobs and careers have changed due to adversaries </w:t>
            </w:r>
            <w:r w:rsidRPr="008D1DDA">
              <w:lastRenderedPageBreak/>
              <w:t>using the internet.</w:t>
            </w:r>
          </w:p>
        </w:tc>
        <w:tc>
          <w:tcPr>
            <w:tcW w:w="1744" w:type="dxa"/>
          </w:tcPr>
          <w:p w14:paraId="05AD72C2" w14:textId="36B45B45" w:rsidR="001B4D0F" w:rsidRDefault="00EB31F4" w:rsidP="001B4D0F">
            <w:r>
              <w:lastRenderedPageBreak/>
              <w:t>11 Cyber Complexity Impacts</w:t>
            </w:r>
          </w:p>
        </w:tc>
        <w:tc>
          <w:tcPr>
            <w:tcW w:w="1744" w:type="dxa"/>
          </w:tcPr>
          <w:p w14:paraId="6A183545" w14:textId="53795E1A" w:rsidR="001B4D0F" w:rsidRDefault="001B4D0F" w:rsidP="001B4D0F">
            <w:r>
              <w:t xml:space="preserve">Section C: </w:t>
            </w:r>
            <w:r w:rsidR="004A3CD7">
              <w:t>Career Impacts</w:t>
            </w:r>
          </w:p>
        </w:tc>
      </w:tr>
      <w:tr w:rsidR="002D6EE0" w14:paraId="1A31415A" w14:textId="77777777" w:rsidTr="005814EA">
        <w:tc>
          <w:tcPr>
            <w:tcW w:w="421" w:type="dxa"/>
          </w:tcPr>
          <w:p w14:paraId="1ECCB5B1" w14:textId="67621966" w:rsidR="001B4D0F" w:rsidRDefault="001B4D0F" w:rsidP="001B4D0F">
            <w:r>
              <w:t>6</w:t>
            </w:r>
          </w:p>
        </w:tc>
        <w:tc>
          <w:tcPr>
            <w:tcW w:w="2126" w:type="dxa"/>
          </w:tcPr>
          <w:p w14:paraId="6D3775C9" w14:textId="14358BDE" w:rsidR="00B95EBD" w:rsidRPr="000D1756" w:rsidRDefault="00B95EBD" w:rsidP="00B95EBD">
            <w:r w:rsidRPr="000D1756">
              <w:t>What role does a cybersecurity researcher play in the</w:t>
            </w:r>
            <w:r>
              <w:t xml:space="preserve"> </w:t>
            </w:r>
            <w:r w:rsidRPr="000D1756">
              <w:t>field?</w:t>
            </w:r>
          </w:p>
          <w:p w14:paraId="7BEFC7C6" w14:textId="2A1FF976" w:rsidR="001B4D0F" w:rsidRPr="00F4228D" w:rsidRDefault="001B4D0F" w:rsidP="001B4D0F"/>
          <w:p w14:paraId="2E6309C3" w14:textId="77777777" w:rsidR="001B4D0F" w:rsidRDefault="001B4D0F" w:rsidP="001B4D0F"/>
        </w:tc>
        <w:tc>
          <w:tcPr>
            <w:tcW w:w="2682" w:type="dxa"/>
          </w:tcPr>
          <w:p w14:paraId="52D6880F" w14:textId="77777777" w:rsidR="00800B32" w:rsidRDefault="00800B32" w:rsidP="00800B32">
            <w:r w:rsidRPr="000D1756">
              <w:t>developing malware for cyberattacks</w:t>
            </w:r>
          </w:p>
          <w:p w14:paraId="3E8D6D0B" w14:textId="77777777" w:rsidR="00800B32" w:rsidRPr="000D1756" w:rsidRDefault="00800B32" w:rsidP="00800B32"/>
          <w:p w14:paraId="0B2E9107" w14:textId="77777777" w:rsidR="00800B32" w:rsidRDefault="00800B32" w:rsidP="00800B32">
            <w:r w:rsidRPr="000D1756">
              <w:t>testing an organization’s security</w:t>
            </w:r>
          </w:p>
          <w:p w14:paraId="6D6D36D4" w14:textId="77777777" w:rsidR="00800B32" w:rsidRPr="000D1756" w:rsidRDefault="00800B32" w:rsidP="00800B32"/>
          <w:p w14:paraId="147E6A66" w14:textId="77777777" w:rsidR="00800B32" w:rsidRDefault="00800B32" w:rsidP="00800B32">
            <w:r w:rsidRPr="00A561C9">
              <w:rPr>
                <w:highlight w:val="green"/>
              </w:rPr>
              <w:t xml:space="preserve">investigating cybercrimes and </w:t>
            </w:r>
            <w:proofErr w:type="spellStart"/>
            <w:r w:rsidRPr="00A561C9">
              <w:rPr>
                <w:highlight w:val="green"/>
              </w:rPr>
              <w:t>analyzing</w:t>
            </w:r>
            <w:proofErr w:type="spellEnd"/>
            <w:r w:rsidRPr="00A561C9">
              <w:rPr>
                <w:highlight w:val="green"/>
              </w:rPr>
              <w:t xml:space="preserve"> malware</w:t>
            </w:r>
          </w:p>
          <w:p w14:paraId="73D57CDE" w14:textId="77777777" w:rsidR="00800B32" w:rsidRPr="000D1756" w:rsidRDefault="00800B32" w:rsidP="00800B32"/>
          <w:p w14:paraId="50C48F04" w14:textId="77777777" w:rsidR="00800B32" w:rsidRDefault="00800B32" w:rsidP="00800B32">
            <w:r w:rsidRPr="000D1756">
              <w:lastRenderedPageBreak/>
              <w:t>protecting an organization’s IT environment</w:t>
            </w:r>
          </w:p>
          <w:p w14:paraId="287A5C1A" w14:textId="49AE4D81" w:rsidR="001B4D0F" w:rsidRDefault="001B4D0F" w:rsidP="001B4D0F"/>
        </w:tc>
        <w:tc>
          <w:tcPr>
            <w:tcW w:w="1743" w:type="dxa"/>
          </w:tcPr>
          <w:p w14:paraId="4D1A68DA" w14:textId="6B3E0257" w:rsidR="009373E1" w:rsidRPr="008040EE" w:rsidRDefault="001B4D0F" w:rsidP="009373E1">
            <w:r>
              <w:lastRenderedPageBreak/>
              <w:t>Correct.</w:t>
            </w:r>
            <w:r w:rsidR="00B600D0">
              <w:t xml:space="preserve"> </w:t>
            </w:r>
            <w:r w:rsidR="009373E1" w:rsidRPr="008040EE">
              <w:t>The role of a cybercrime investigator, who is responsible for learning about the latest cyber threats and</w:t>
            </w:r>
            <w:r w:rsidR="009373E1">
              <w:t xml:space="preserve"> </w:t>
            </w:r>
            <w:r w:rsidR="009373E1" w:rsidRPr="008040EE">
              <w:t xml:space="preserve">developing </w:t>
            </w:r>
            <w:r w:rsidR="009373E1" w:rsidRPr="008040EE">
              <w:lastRenderedPageBreak/>
              <w:t>ways to detect and block them.</w:t>
            </w:r>
          </w:p>
          <w:p w14:paraId="792C1840" w14:textId="09354C24" w:rsidR="001B4D0F" w:rsidRDefault="001B4D0F" w:rsidP="001B4D0F"/>
        </w:tc>
        <w:tc>
          <w:tcPr>
            <w:tcW w:w="1744" w:type="dxa"/>
          </w:tcPr>
          <w:p w14:paraId="3B0CE0DF" w14:textId="75D0F608" w:rsidR="009373E1" w:rsidRPr="008040EE" w:rsidRDefault="001B4D0F" w:rsidP="009373E1">
            <w:r>
              <w:lastRenderedPageBreak/>
              <w:t>Incorrect.</w:t>
            </w:r>
            <w:r w:rsidR="00B600D0">
              <w:t xml:space="preserve"> </w:t>
            </w:r>
            <w:r w:rsidR="009373E1" w:rsidRPr="008040EE">
              <w:t>The role of a cybercrime investigator, who is responsible for learning about the latest cyber threats and</w:t>
            </w:r>
            <w:r w:rsidR="009373E1">
              <w:t xml:space="preserve"> </w:t>
            </w:r>
            <w:r w:rsidR="009373E1" w:rsidRPr="008040EE">
              <w:t xml:space="preserve">developing </w:t>
            </w:r>
            <w:r w:rsidR="009373E1" w:rsidRPr="008040EE">
              <w:lastRenderedPageBreak/>
              <w:t>ways to detect and block them.</w:t>
            </w:r>
          </w:p>
          <w:p w14:paraId="2BAB420B" w14:textId="781B93EA" w:rsidR="001B4D0F" w:rsidRDefault="001B4D0F" w:rsidP="001B4D0F"/>
        </w:tc>
        <w:tc>
          <w:tcPr>
            <w:tcW w:w="1744" w:type="dxa"/>
          </w:tcPr>
          <w:p w14:paraId="64115DF6" w14:textId="1D3EB535" w:rsidR="001B4D0F" w:rsidRDefault="008D1DDA" w:rsidP="001B4D0F">
            <w:r w:rsidRPr="008D1DDA">
              <w:lastRenderedPageBreak/>
              <w:t>I will be able to identify how cybersecurity jobs and careers have changed due to adversaries using the internet.</w:t>
            </w:r>
          </w:p>
        </w:tc>
        <w:tc>
          <w:tcPr>
            <w:tcW w:w="1744" w:type="dxa"/>
          </w:tcPr>
          <w:p w14:paraId="094E8887" w14:textId="639D77EB" w:rsidR="001B4D0F" w:rsidRDefault="00EB31F4" w:rsidP="001B4D0F">
            <w:r>
              <w:t>11 Cyber Complexity Impacts</w:t>
            </w:r>
          </w:p>
        </w:tc>
        <w:tc>
          <w:tcPr>
            <w:tcW w:w="1744" w:type="dxa"/>
          </w:tcPr>
          <w:p w14:paraId="24D85493" w14:textId="0EE2D290" w:rsidR="001B4D0F" w:rsidRDefault="001B4D0F" w:rsidP="001B4D0F">
            <w:r>
              <w:t xml:space="preserve">Section C: </w:t>
            </w:r>
            <w:r w:rsidR="004A3CD7">
              <w:t>Career Impacts</w:t>
            </w:r>
          </w:p>
        </w:tc>
      </w:tr>
    </w:tbl>
    <w:p w14:paraId="0880144D" w14:textId="77777777" w:rsidR="002D691B" w:rsidRDefault="002D691B"/>
    <w:sectPr w:rsidR="002D691B" w:rsidSect="00290C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35"/>
    <w:rsid w:val="000234BD"/>
    <w:rsid w:val="000729BE"/>
    <w:rsid w:val="0010411D"/>
    <w:rsid w:val="00131D39"/>
    <w:rsid w:val="00172297"/>
    <w:rsid w:val="00190C13"/>
    <w:rsid w:val="001B4D0F"/>
    <w:rsid w:val="001B5B61"/>
    <w:rsid w:val="001C4EC1"/>
    <w:rsid w:val="001E7D1F"/>
    <w:rsid w:val="001F264E"/>
    <w:rsid w:val="00216277"/>
    <w:rsid w:val="002217A9"/>
    <w:rsid w:val="00242511"/>
    <w:rsid w:val="00270189"/>
    <w:rsid w:val="00290C35"/>
    <w:rsid w:val="002A48EC"/>
    <w:rsid w:val="002D691B"/>
    <w:rsid w:val="002D6EE0"/>
    <w:rsid w:val="00316D17"/>
    <w:rsid w:val="00323C4E"/>
    <w:rsid w:val="00344068"/>
    <w:rsid w:val="003E61D5"/>
    <w:rsid w:val="00411E7C"/>
    <w:rsid w:val="0042265B"/>
    <w:rsid w:val="0047589E"/>
    <w:rsid w:val="004775D0"/>
    <w:rsid w:val="00486596"/>
    <w:rsid w:val="00490773"/>
    <w:rsid w:val="004974D4"/>
    <w:rsid w:val="004A3CD7"/>
    <w:rsid w:val="00555279"/>
    <w:rsid w:val="005814EA"/>
    <w:rsid w:val="00585011"/>
    <w:rsid w:val="005A021B"/>
    <w:rsid w:val="005E5B9B"/>
    <w:rsid w:val="00650F2B"/>
    <w:rsid w:val="00666297"/>
    <w:rsid w:val="006A7307"/>
    <w:rsid w:val="006C368C"/>
    <w:rsid w:val="00760CE1"/>
    <w:rsid w:val="00761BB8"/>
    <w:rsid w:val="007C29F6"/>
    <w:rsid w:val="007D2B16"/>
    <w:rsid w:val="00800266"/>
    <w:rsid w:val="00800B32"/>
    <w:rsid w:val="0087116F"/>
    <w:rsid w:val="0088039E"/>
    <w:rsid w:val="00887EC0"/>
    <w:rsid w:val="0089400F"/>
    <w:rsid w:val="008B6FB3"/>
    <w:rsid w:val="008D1DDA"/>
    <w:rsid w:val="008D319B"/>
    <w:rsid w:val="009373E1"/>
    <w:rsid w:val="00956FF4"/>
    <w:rsid w:val="009812B0"/>
    <w:rsid w:val="00994359"/>
    <w:rsid w:val="00A04DE0"/>
    <w:rsid w:val="00A561C9"/>
    <w:rsid w:val="00A72D66"/>
    <w:rsid w:val="00A8017C"/>
    <w:rsid w:val="00A80C09"/>
    <w:rsid w:val="00AA379E"/>
    <w:rsid w:val="00AB1869"/>
    <w:rsid w:val="00AC42DF"/>
    <w:rsid w:val="00B069F6"/>
    <w:rsid w:val="00B24B8E"/>
    <w:rsid w:val="00B600D0"/>
    <w:rsid w:val="00B95EBD"/>
    <w:rsid w:val="00C01FA1"/>
    <w:rsid w:val="00C43E4B"/>
    <w:rsid w:val="00C46D10"/>
    <w:rsid w:val="00C514FF"/>
    <w:rsid w:val="00C53480"/>
    <w:rsid w:val="00CA07B5"/>
    <w:rsid w:val="00CB513E"/>
    <w:rsid w:val="00CD0661"/>
    <w:rsid w:val="00CD7477"/>
    <w:rsid w:val="00D413EF"/>
    <w:rsid w:val="00D90B92"/>
    <w:rsid w:val="00E24357"/>
    <w:rsid w:val="00E250BE"/>
    <w:rsid w:val="00E40DE6"/>
    <w:rsid w:val="00EA2754"/>
    <w:rsid w:val="00EB31F4"/>
    <w:rsid w:val="00EE7CBD"/>
    <w:rsid w:val="00F01629"/>
    <w:rsid w:val="00F21FF9"/>
    <w:rsid w:val="00F83DE4"/>
    <w:rsid w:val="00FE68DE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79B0"/>
  <w15:chartTrackingRefBased/>
  <w15:docId w15:val="{504CA85A-8200-4112-B442-67EFB1EB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C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2742B35BA7243826EE2C389D6D0F6" ma:contentTypeVersion="14" ma:contentTypeDescription="Create a new document." ma:contentTypeScope="" ma:versionID="734497a5a04270665824f4f959537ee7">
  <xsd:schema xmlns:xsd="http://www.w3.org/2001/XMLSchema" xmlns:xs="http://www.w3.org/2001/XMLSchema" xmlns:p="http://schemas.microsoft.com/office/2006/metadata/properties" xmlns:ns2="b80c1688-bba2-47f7-ba1f-0a959c58f31e" xmlns:ns3="cd571e6b-1331-4fca-aab6-e69185983034" targetNamespace="http://schemas.microsoft.com/office/2006/metadata/properties" ma:root="true" ma:fieldsID="6a527345d5bf1277d557181e47dc87a3" ns2:_="" ns3:_="">
    <xsd:import namespace="b80c1688-bba2-47f7-ba1f-0a959c58f31e"/>
    <xsd:import namespace="cd571e6b-1331-4fca-aab6-e69185983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c1688-bba2-47f7-ba1f-0a959c58f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71e6b-1331-4fca-aab6-e69185983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91c45f-d063-4f20-8eae-a3d24a9b504c}" ma:internalName="TaxCatchAll" ma:showField="CatchAllData" ma:web="cd571e6b-1331-4fca-aab6-e69185983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c1688-bba2-47f7-ba1f-0a959c58f31e">
      <Terms xmlns="http://schemas.microsoft.com/office/infopath/2007/PartnerControls"/>
    </lcf76f155ced4ddcb4097134ff3c332f>
    <TaxCatchAll xmlns="cd571e6b-1331-4fca-aab6-e69185983034" xsi:nil="true"/>
  </documentManagement>
</p:properties>
</file>

<file path=customXml/itemProps1.xml><?xml version="1.0" encoding="utf-8"?>
<ds:datastoreItem xmlns:ds="http://schemas.openxmlformats.org/officeDocument/2006/customXml" ds:itemID="{95D0C92F-8426-410C-95CB-ADCFC0924030}"/>
</file>

<file path=customXml/itemProps2.xml><?xml version="1.0" encoding="utf-8"?>
<ds:datastoreItem xmlns:ds="http://schemas.openxmlformats.org/officeDocument/2006/customXml" ds:itemID="{A58A42F6-5A18-4FD6-AA5F-176EB002CEE4}"/>
</file>

<file path=customXml/itemProps3.xml><?xml version="1.0" encoding="utf-8"?>
<ds:datastoreItem xmlns:ds="http://schemas.openxmlformats.org/officeDocument/2006/customXml" ds:itemID="{F828D4FE-2B5B-46F6-9D02-455AA18637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690</Words>
  <Characters>3937</Characters>
  <Application>Microsoft Office Word</Application>
  <DocSecurity>0</DocSecurity>
  <Lines>32</Lines>
  <Paragraphs>9</Paragraphs>
  <ScaleCrop>false</ScaleCrop>
  <Company>Cengage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Missa, Anna</dc:creator>
  <cp:keywords/>
  <dc:description/>
  <cp:lastModifiedBy>Missa, Anna</cp:lastModifiedBy>
  <cp:revision>31</cp:revision>
  <dcterms:created xsi:type="dcterms:W3CDTF">2024-07-31T06:37:00Z</dcterms:created>
  <dcterms:modified xsi:type="dcterms:W3CDTF">2024-07-31T14:56:00Z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0x01010032D2742B35BA7243826EE2C389D6D0F6</vt:lpwstr>
  </property>
</Properties>
</file>